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15" w:rsidRPr="004E1541" w:rsidRDefault="001D5B97" w:rsidP="001D5B97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Выступление на тему: </w:t>
      </w:r>
      <w:r w:rsidR="00CB5F15" w:rsidRPr="004E154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"Применение опорных сигналов на </w:t>
      </w:r>
      <w:r w:rsidR="004E1541" w:rsidRPr="004E154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современных </w:t>
      </w:r>
      <w:r w:rsidR="00CB5F15" w:rsidRPr="004E154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уроках географии"</w:t>
      </w:r>
    </w:p>
    <w:p w:rsidR="00CB5F15" w:rsidRPr="001D5B97" w:rsidRDefault="00B5566D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u w:val="single"/>
          <w:lang w:eastAsia="ru-RU"/>
        </w:rPr>
        <w:t>Горохова Татьяна Леонидовна</w:t>
      </w:r>
      <w:r w:rsidR="00F454E8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="00F454E8" w:rsidRPr="001D5B97">
        <w:rPr>
          <w:rFonts w:ascii="Times New Roman" w:hAnsi="Times New Roman" w:cs="Times New Roman"/>
          <w:sz w:val="28"/>
          <w:szCs w:val="28"/>
          <w:lang w:eastAsia="ru-RU"/>
        </w:rPr>
        <w:t>уч</w:t>
      </w:r>
      <w:proofErr w:type="gramEnd"/>
      <w:r w:rsidR="00F454E8" w:rsidRPr="001D5B97">
        <w:rPr>
          <w:rFonts w:ascii="Times New Roman" w:hAnsi="Times New Roman" w:cs="Times New Roman"/>
          <w:sz w:val="28"/>
          <w:szCs w:val="28"/>
          <w:lang w:eastAsia="ru-RU"/>
        </w:rPr>
        <w:t>итель географии высшей категории МБОУ «</w:t>
      </w:r>
      <w:r w:rsidRPr="001D5B97">
        <w:rPr>
          <w:rFonts w:ascii="Times New Roman" w:hAnsi="Times New Roman" w:cs="Times New Roman"/>
          <w:sz w:val="28"/>
          <w:szCs w:val="28"/>
          <w:lang w:eastAsia="ru-RU"/>
        </w:rPr>
        <w:t>СОШ № 3</w:t>
      </w:r>
      <w:r w:rsidR="00F454E8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CB5F15" w:rsidRPr="001D5B97" w:rsidRDefault="00B5566D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ля формирования географической культуры школьники должны иметь определенный понятийный аппарат, картографическую грамотность, освоить различные приемы логического мышления: анализ, синтез, сравнение, обобщение.</w:t>
      </w:r>
    </w:p>
    <w:p w:rsidR="00CB5F15" w:rsidRPr="001D5B97" w:rsidRDefault="001D5B97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как учить географии, чтобы обеспечить развитие, воспитание школьников и сформировать средствами географии систему ценностей личности;</w:t>
      </w:r>
    </w:p>
    <w:p w:rsidR="00CB5F15" w:rsidRPr="001D5B97" w:rsidRDefault="001D5B97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как поддерживать высокую мотивацию учения;</w:t>
      </w:r>
    </w:p>
    <w:p w:rsidR="00CB5F15" w:rsidRPr="001D5B97" w:rsidRDefault="001D5B97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как научить учащихся способам самостоятельной работы;</w:t>
      </w:r>
    </w:p>
    <w:p w:rsidR="00CB5F15" w:rsidRPr="001D5B97" w:rsidRDefault="001D5B97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как обеспечить высокий уровень преподавания для тех ребят, кто может работать по повышенному уровню усвоения учебного материала и для тех, кто усваивает только минимальные базовые требования, когда такие учащиеся занимаются в одном коллективе;</w:t>
      </w:r>
    </w:p>
    <w:p w:rsidR="002E3E4C" w:rsidRDefault="001D5B97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как развивать умение работать с картой и запоминать большой объем картографической информации.</w:t>
      </w:r>
    </w:p>
    <w:p w:rsidR="00CB5F15" w:rsidRPr="001D5B97" w:rsidRDefault="002E3E4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мение работать с картой одно из важных умений в географии. Карта прочно вошла в нашу жизнь. На экранах телевизоров, на страницах газет мы видим элементы картографических знаний.</w:t>
      </w:r>
    </w:p>
    <w:p w:rsidR="00B5566D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требует, чтобы учащиеся  знали и показывали многие географические объекты. 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Мир вокруг нас огромен, а наше сознание такое маленькое... Способности человеческого восприятия ограничены, и нам приходится выбирать наиболее важное, а все остальное – отсеивать. Эта фильтрация происходит на самых различных уровнях. Мы не можем видеть или слышать абсолютно все, что нас окружает, мы выбираем наиболее важное для нас в этом мире. Нам просто приходится </w:t>
      </w:r>
      <w:proofErr w:type="gram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от чего-то</w:t>
      </w:r>
      <w:proofErr w:type="gramEnd"/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отказываться, чтобы не перегружаться. Одним из наиболее важных фильтров являются так называемые каналы восприятия: зрение, слух и чувства. Все мы подразделяемся на три типа: зрители, слушатели, деятели</w:t>
      </w:r>
      <w:r w:rsidR="002E3E4C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182039" w:rsidRPr="002E3E4C" w:rsidRDefault="00182039" w:rsidP="001D5B97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3E4C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2E3E4C">
        <w:rPr>
          <w:rFonts w:ascii="Times New Roman" w:hAnsi="Times New Roman" w:cs="Times New Roman"/>
          <w:b/>
          <w:sz w:val="28"/>
          <w:szCs w:val="28"/>
          <w:lang w:eastAsia="ru-RU"/>
        </w:rPr>
        <w:t>визуалы</w:t>
      </w:r>
      <w:proofErr w:type="spellEnd"/>
    </w:p>
    <w:p w:rsidR="00182039" w:rsidRPr="001D5B97" w:rsidRDefault="00182039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кинестетики</w:t>
      </w:r>
      <w:proofErr w:type="spellEnd"/>
    </w:p>
    <w:p w:rsidR="00182039" w:rsidRPr="001D5B97" w:rsidRDefault="00182039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аудиалы</w:t>
      </w:r>
      <w:proofErr w:type="spellEnd"/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кинестетика</w:t>
      </w:r>
      <w:proofErr w:type="spellEnd"/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- жесты, прикосновения, движения.</w:t>
      </w:r>
    </w:p>
    <w:p w:rsidR="00182039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я приведу примеры, как я работаю с учащимися - </w:t>
      </w:r>
      <w:proofErr w:type="spell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визуалами</w:t>
      </w:r>
      <w:proofErr w:type="spellEnd"/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2039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Особенности восприятия </w:t>
      </w:r>
      <w:proofErr w:type="spellStart"/>
      <w:r w:rsidR="00182039" w:rsidRPr="001D5B97">
        <w:rPr>
          <w:rFonts w:ascii="Times New Roman" w:hAnsi="Times New Roman" w:cs="Times New Roman"/>
          <w:sz w:val="28"/>
          <w:szCs w:val="28"/>
          <w:lang w:eastAsia="ru-RU"/>
        </w:rPr>
        <w:t>визуалов</w:t>
      </w:r>
      <w:proofErr w:type="spellEnd"/>
      <w:r w:rsidR="00182039" w:rsidRPr="001D5B9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82039" w:rsidRPr="001D5B97" w:rsidRDefault="00182039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- видеть то, что необходимо запомнить</w:t>
      </w:r>
      <w:r w:rsidR="0081100C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(минимум слов)</w:t>
      </w:r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- выделять из общего наиболее </w:t>
      </w:r>
      <w:proofErr w:type="gram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значимое</w:t>
      </w:r>
      <w:proofErr w:type="gramEnd"/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(лаконичность)</w:t>
      </w:r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- запоминаемая информация должна быть представлена ярко, отличаться от второстепенной (яркость, неожидан-</w:t>
      </w:r>
      <w:proofErr w:type="gramEnd"/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ность</w:t>
      </w:r>
      <w:proofErr w:type="spellEnd"/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gramEnd"/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- зрительно увидеть кодированный символ: значок, рамку, стрелку, схему. </w:t>
      </w:r>
    </w:p>
    <w:p w:rsidR="002E3E4C" w:rsidRDefault="00CB5F15" w:rsidP="001D5B97">
      <w:pPr>
        <w:pStyle w:val="a6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У таких детей наибольшей чувствительностью обладают органы зрения, они пропускают в мозг почти в пять раз больше информации, чем органы слуха. Но для этого учащимся, а особенно </w:t>
      </w:r>
      <w:proofErr w:type="spell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визуалам</w:t>
      </w:r>
      <w:proofErr w:type="spellEnd"/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выделить из </w:t>
      </w:r>
      <w:r w:rsidRPr="001D5B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общего материала наиболее </w:t>
      </w:r>
      <w:proofErr w:type="gram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значимое</w:t>
      </w:r>
      <w:proofErr w:type="gramEnd"/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глазу,  значимое можно выделять особенными значками (рамками, стрелками, буквами и т. д.). Именно это сохранится в памяти как некий кодированный символ</w:t>
      </w:r>
      <w:r w:rsidRPr="001D5B97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="0081100C" w:rsidRPr="001D5B9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Технология опорных сигналов в данном случае наиболее оптимальна.   Опорный сигнал – это ассоциативный символ (стрелка, знак, слово,..), заменяющий неко</w:t>
      </w:r>
      <w:r w:rsidR="0081100C" w:rsidRPr="001D5B97">
        <w:rPr>
          <w:rFonts w:ascii="Times New Roman" w:hAnsi="Times New Roman" w:cs="Times New Roman"/>
          <w:sz w:val="28"/>
          <w:szCs w:val="28"/>
          <w:lang w:eastAsia="ru-RU"/>
        </w:rPr>
        <w:t>е смысловое значение</w:t>
      </w:r>
      <w:proofErr w:type="gramStart"/>
      <w:r w:rsidR="0081100C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5B9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Методику применения и сами опорные сигналы я заимствовала у педагого</w:t>
      </w:r>
      <w:proofErr w:type="gram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новаторов. Но я дополняю опоры, изменяю, адаптируя к ситуации, и придумываю свои</w:t>
      </w:r>
    </w:p>
    <w:p w:rsidR="00CB5F15" w:rsidRPr="001D5B97" w:rsidRDefault="005A4021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Использую идеи и опыт педагогов-новаторов:</w:t>
      </w:r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В.Ф.Шаталова</w:t>
      </w:r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П.Я.Гальперина</w:t>
      </w:r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Н.Ф.Талызиной</w:t>
      </w:r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М.Б.Волович</w:t>
      </w:r>
    </w:p>
    <w:p w:rsidR="0081100C" w:rsidRPr="001D5B97" w:rsidRDefault="0081100C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D5B97">
        <w:rPr>
          <w:rFonts w:ascii="Times New Roman" w:hAnsi="Times New Roman" w:cs="Times New Roman"/>
          <w:sz w:val="28"/>
          <w:szCs w:val="28"/>
          <w:lang w:eastAsia="ru-RU"/>
        </w:rPr>
        <w:t>Т.М.Бенькович</w:t>
      </w:r>
      <w:proofErr w:type="spellEnd"/>
    </w:p>
    <w:p w:rsidR="005A4021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Опорные сигналы имеют значение и для учителя и для ученика</w:t>
      </w:r>
      <w:r w:rsidR="002E3E4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 Сигнал</w:t>
      </w:r>
      <w:r w:rsidR="005A4021" w:rsidRPr="001D5B9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сжимает информацию;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облегчает понимание новой информации;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активизирует учащихся;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экономит время;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упрощает процесс запоминания новых терминов;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наглядно демонстрирует связи между природными компонентами;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помогает выделять главное;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благотворно действует на психологический климат урока</w:t>
      </w:r>
      <w:r w:rsidR="005A4021" w:rsidRPr="001D5B9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E3E4C" w:rsidRPr="002E3E4C" w:rsidRDefault="00CB5F15" w:rsidP="001D5B97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E3E4C">
        <w:rPr>
          <w:rFonts w:ascii="Times New Roman" w:hAnsi="Times New Roman" w:cs="Times New Roman"/>
          <w:b/>
          <w:sz w:val="28"/>
          <w:szCs w:val="28"/>
          <w:lang w:eastAsia="ru-RU"/>
        </w:rPr>
        <w:t>Проведенный мною опрос показал, что учащиеся запоминают материал, представленный с использованием опоры более осмысленно и надолго.</w:t>
      </w:r>
      <w:r w:rsidR="005A4021" w:rsidRPr="002E3E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Виды и формы опорных сигналов бывают разные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Виды: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смысловые;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ассоциативные;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аббревиатурные;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вербальные;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графические.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Формы: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схемы;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таблицы;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диаграммы;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ассоциативное поле;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опорные конспекты;</w:t>
      </w:r>
    </w:p>
    <w:p w:rsidR="00CB5F15" w:rsidRPr="001D5B97" w:rsidRDefault="005A4021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алгоритмы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B5F15" w:rsidRPr="002E3E4C" w:rsidRDefault="00CB5F15" w:rsidP="001D5B97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3E4C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Практическое применение технологии: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на уроках и во внеурочное время;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на уроках разного типа (традиционных и нетрадиционных);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на разных этапах урока: при объяснении нового материала, закреплении, проверки знаний;</w:t>
      </w:r>
      <w:r w:rsidR="002E3E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5B97">
        <w:rPr>
          <w:rFonts w:ascii="Times New Roman" w:hAnsi="Times New Roman" w:cs="Times New Roman"/>
          <w:sz w:val="28"/>
          <w:szCs w:val="28"/>
          <w:lang w:eastAsia="ru-RU"/>
        </w:rPr>
        <w:t>делюсь опытом с коллегами;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Применяя технологию опорных сигналов, я заметила, что она помогает развивать память, логическое мышление, раскрывает творческий потенциал учащихся и помогает осуществлять самоконтроль за результатами учебной деятельности у учащихся с разными уровнями усвоения </w:t>
      </w:r>
      <w:r w:rsidR="005A4021" w:rsidRPr="001D5B97">
        <w:rPr>
          <w:rFonts w:ascii="Times New Roman" w:hAnsi="Times New Roman" w:cs="Times New Roman"/>
          <w:sz w:val="28"/>
          <w:szCs w:val="28"/>
          <w:lang w:eastAsia="ru-RU"/>
        </w:rPr>
        <w:t>учебного материала.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Я приведу примеры применения опор на уроках географии.</w:t>
      </w:r>
    </w:p>
    <w:p w:rsidR="005A4021" w:rsidRPr="001D5B97" w:rsidRDefault="00B71ADB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71ADB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При объяснении </w:t>
      </w:r>
      <w:r w:rsidR="00CB5F15" w:rsidRPr="00B71ADB">
        <w:rPr>
          <w:rFonts w:ascii="Times New Roman" w:hAnsi="Times New Roman" w:cs="Times New Roman"/>
          <w:b/>
          <w:sz w:val="28"/>
          <w:szCs w:val="28"/>
          <w:lang w:eastAsia="ru-RU"/>
        </w:rPr>
        <w:t>природного комплекса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дается большой объем информации. Для</w:t>
      </w:r>
      <w:r w:rsidR="005A4021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облегчения записи в тетради и для лучшего запоминания я даю схему природного комплекса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 Как правило, данная опора запоминается на долгие годы и легко воспроизводится детьми спустя много лет.</w:t>
      </w:r>
    </w:p>
    <w:p w:rsidR="00CB5F15" w:rsidRPr="001D5B97" w:rsidRDefault="00B71ADB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Опора упрощает процесс запоминания новых терминов. Пример– </w:t>
      </w:r>
      <w:proofErr w:type="gramStart"/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здушная масса.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Многие темы можно объяснить с помощью опор, совсем не используя записей.</w:t>
      </w:r>
    </w:p>
    <w:p w:rsidR="00CB5F15" w:rsidRPr="001D5B97" w:rsidRDefault="00B71ADB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Например, тема – географическое положение Урала Границы природного района учащиеся легко объясняют сами, используя опору.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А можно применять опоры для последующего моделирования ситуации. </w:t>
      </w:r>
      <w:r w:rsidR="00B71ADB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Например, я объясняю, что такое агломерация, а учащиеся продолжают, используя опору, объяснять, что такое мегалополис 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Применяя опоры, я даю возможность учащимся «видеть» объект или понятие, которое уже исчезло из поля восприятия, т.е. запоминать его.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Данная технология помогает мне научить учащихся «видеть карту», даже не имея ее перед глазами. Поэтому с каждым модулем становится все больше учащихся, которые изъявляют желание сдавать зачет на проверку номенклатуры по контурной карте 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Умение «видеть карту» помогает моим учащимся результативно участвовать в  олимпиадах, конкурсах, успешно сдавать экзамены в формате ЕГЭ, везде, где использовать атласы нельзя, а карту знать надо. Считаю, что технология применения опорных сигналов на уроке и во внеурочное время, помогает мне добиваться таких результатов.</w:t>
      </w:r>
    </w:p>
    <w:p w:rsidR="00CB5F15" w:rsidRPr="001D5B97" w:rsidRDefault="00B71ADB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 xml:space="preserve">Тема «Географическое положение Евразии». Наша задача на данном этапе урока найти, показать и постараться запомнить полуострова Евразии. Задача трудная, так как береговая линия Евразии сильно изрезана, полуостровов много. Но я думаю, что у нас все получится!  Давайте представим, что материк Евразии </w:t>
      </w:r>
      <w:proofErr w:type="gramStart"/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–э</w:t>
      </w:r>
      <w:proofErr w:type="gramEnd"/>
      <w:r w:rsidR="00CB5F15" w:rsidRPr="001D5B97">
        <w:rPr>
          <w:rFonts w:ascii="Times New Roman" w:hAnsi="Times New Roman" w:cs="Times New Roman"/>
          <w:sz w:val="28"/>
          <w:szCs w:val="28"/>
          <w:lang w:eastAsia="ru-RU"/>
        </w:rPr>
        <w:t>то часы. А полуострова  - это деления на часах. Каждому делению будет соответствовать один или два полуострова. Смотрим на экран, повторяем полуострова, находим их на карте и стараемся запомнить.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Давайте проверим себя Молодцы!</w:t>
      </w:r>
    </w:p>
    <w:p w:rsidR="00CB5F15" w:rsidRPr="001D5B97" w:rsidRDefault="00CB5F15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D5B97">
        <w:rPr>
          <w:rFonts w:ascii="Times New Roman" w:hAnsi="Times New Roman" w:cs="Times New Roman"/>
          <w:sz w:val="28"/>
          <w:szCs w:val="28"/>
          <w:lang w:eastAsia="ru-RU"/>
        </w:rPr>
        <w:t>Можно запоминать, применяя другие виды опор, например; ассоциации. На что похожи полуострова Евразии? Придумайте ассоциацию.</w:t>
      </w:r>
    </w:p>
    <w:p w:rsidR="00CB5F15" w:rsidRPr="001D5B97" w:rsidRDefault="00B71ADB" w:rsidP="001D5B9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Рефлексия </w:t>
      </w:r>
    </w:p>
    <w:p w:rsidR="00A22586" w:rsidRPr="001D5B97" w:rsidRDefault="00A22586" w:rsidP="001D5B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968DD" w:rsidRPr="001D5B97" w:rsidRDefault="004968DD" w:rsidP="001D5B97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968DD" w:rsidRPr="001D5B97" w:rsidSect="004968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1E42"/>
    <w:multiLevelType w:val="multilevel"/>
    <w:tmpl w:val="25A6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A26EE"/>
    <w:multiLevelType w:val="multilevel"/>
    <w:tmpl w:val="86B6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DE7665"/>
    <w:multiLevelType w:val="multilevel"/>
    <w:tmpl w:val="89D4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5B2C4A"/>
    <w:multiLevelType w:val="multilevel"/>
    <w:tmpl w:val="8474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254AB4"/>
    <w:multiLevelType w:val="multilevel"/>
    <w:tmpl w:val="2C96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85504A"/>
    <w:multiLevelType w:val="multilevel"/>
    <w:tmpl w:val="2E8A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5F15"/>
    <w:rsid w:val="00182039"/>
    <w:rsid w:val="001D5B97"/>
    <w:rsid w:val="00246D51"/>
    <w:rsid w:val="002E3E4C"/>
    <w:rsid w:val="00453BE0"/>
    <w:rsid w:val="004968DD"/>
    <w:rsid w:val="004E1541"/>
    <w:rsid w:val="004F21E0"/>
    <w:rsid w:val="005A4021"/>
    <w:rsid w:val="0081100C"/>
    <w:rsid w:val="00813070"/>
    <w:rsid w:val="00A0394E"/>
    <w:rsid w:val="00A22586"/>
    <w:rsid w:val="00B5566D"/>
    <w:rsid w:val="00B71ADB"/>
    <w:rsid w:val="00CB5F15"/>
    <w:rsid w:val="00D0334F"/>
    <w:rsid w:val="00DC420B"/>
    <w:rsid w:val="00F4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86"/>
  </w:style>
  <w:style w:type="paragraph" w:styleId="1">
    <w:name w:val="heading 1"/>
    <w:basedOn w:val="a"/>
    <w:link w:val="10"/>
    <w:uiPriority w:val="9"/>
    <w:qFormat/>
    <w:rsid w:val="00CB5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B5F15"/>
  </w:style>
  <w:style w:type="character" w:styleId="a3">
    <w:name w:val="Emphasis"/>
    <w:basedOn w:val="a0"/>
    <w:uiPriority w:val="20"/>
    <w:qFormat/>
    <w:rsid w:val="00CB5F15"/>
    <w:rPr>
      <w:i/>
      <w:iCs/>
    </w:rPr>
  </w:style>
  <w:style w:type="paragraph" w:styleId="a4">
    <w:name w:val="Normal (Web)"/>
    <w:basedOn w:val="a"/>
    <w:uiPriority w:val="99"/>
    <w:semiHidden/>
    <w:unhideWhenUsed/>
    <w:rsid w:val="00CB5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5F15"/>
    <w:rPr>
      <w:b/>
      <w:bCs/>
    </w:rPr>
  </w:style>
  <w:style w:type="paragraph" w:styleId="a6">
    <w:name w:val="No Spacing"/>
    <w:uiPriority w:val="1"/>
    <w:qFormat/>
    <w:rsid w:val="001D5B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2018-08-26T19:20:00Z</cp:lastPrinted>
  <dcterms:created xsi:type="dcterms:W3CDTF">2015-10-25T10:24:00Z</dcterms:created>
  <dcterms:modified xsi:type="dcterms:W3CDTF">2018-08-31T10:32:00Z</dcterms:modified>
</cp:coreProperties>
</file>